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3B" w:rsidRPr="000C668C" w:rsidRDefault="0033503B" w:rsidP="0033503B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A96495A" wp14:editId="0288DC23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3B" w:rsidRDefault="0033503B" w:rsidP="0033503B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33503B" w:rsidRDefault="0033503B" w:rsidP="0033503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3503B" w:rsidRDefault="0033503B" w:rsidP="0033503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3503B" w:rsidRDefault="0033503B" w:rsidP="0033503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3503B" w:rsidRDefault="0033503B" w:rsidP="0033503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3503B" w:rsidRDefault="0033503B" w:rsidP="0033503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3503B" w:rsidRDefault="0033503B" w:rsidP="0033503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3503B" w:rsidRDefault="0033503B" w:rsidP="0033503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33503B" w:rsidRPr="0033503B" w:rsidRDefault="0033503B" w:rsidP="0033503B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 w:rsidRPr="00C87E8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від    06  червня    </w:t>
      </w:r>
      <w:r w:rsidRPr="00C87E8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№  </w:t>
      </w:r>
      <w:r w:rsidRPr="0033503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182</w:t>
      </w:r>
    </w:p>
    <w:p w:rsidR="0033503B" w:rsidRDefault="0033503B" w:rsidP="0033503B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3503B" w:rsidRDefault="0033503B" w:rsidP="0033503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лів опікунської ради</w:t>
      </w:r>
    </w:p>
    <w:p w:rsidR="0033503B" w:rsidRDefault="0033503B" w:rsidP="0033503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3503B" w:rsidRDefault="0033503B" w:rsidP="0033503B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№220, рішення Ніжинського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міськрайонного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суду від 02.04.2019 р., протоколу засідання опікунської ради від 03.06.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з метою соціально-правового захисту обмежено дієздатної особи, виконавчий комітет міської ради вирішив:</w:t>
      </w:r>
    </w:p>
    <w:p w:rsidR="0033503B" w:rsidRDefault="0033503B" w:rsidP="0033503B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3503B" w:rsidRDefault="0033503B" w:rsidP="0033503B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E21799">
        <w:rPr>
          <w:rFonts w:ascii="Times New Roman" w:eastAsiaTheme="minorHAnsi" w:hAnsi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eastAsiaTheme="minorHAnsi" w:hAnsi="Times New Roman"/>
          <w:sz w:val="28"/>
          <w:szCs w:val="28"/>
          <w:lang w:val="uk-UA"/>
        </w:rPr>
        <w:t>статті</w:t>
      </w:r>
      <w:r w:rsidRPr="00E21799">
        <w:rPr>
          <w:rFonts w:ascii="Times New Roman" w:eastAsiaTheme="minorHAnsi" w:hAnsi="Times New Roman"/>
          <w:sz w:val="28"/>
          <w:szCs w:val="28"/>
          <w:lang w:val="uk-UA"/>
        </w:rPr>
        <w:t xml:space="preserve"> 65 Цивільного кодексу України</w:t>
      </w:r>
      <w:r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E21799">
        <w:rPr>
          <w:rFonts w:ascii="Times New Roman" w:eastAsiaTheme="minorHAnsi" w:hAnsi="Times New Roman"/>
          <w:sz w:val="28"/>
          <w:szCs w:val="28"/>
          <w:lang w:val="uk-UA"/>
        </w:rPr>
        <w:t xml:space="preserve"> пункту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1.7 Правил опіки та піклування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д</w:t>
      </w:r>
      <w:r w:rsidRPr="003A518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оручити службі у справах дітей виконавчого комітету Ніжинської міської ради представляти інтереси обмежено дієздатної особи,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 (</w:t>
      </w:r>
      <w:r w:rsidRPr="003A518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03.05.1955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3A518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в установах, організаціях і закладах усіх форм власності.</w:t>
      </w:r>
    </w:p>
    <w:p w:rsidR="0033503B" w:rsidRPr="003A518F" w:rsidRDefault="0033503B" w:rsidP="0033503B">
      <w:pPr>
        <w:pStyle w:val="a3"/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3503B" w:rsidRPr="003A518F" w:rsidRDefault="0033503B" w:rsidP="0033503B">
      <w:pPr>
        <w:pStyle w:val="a3"/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3503B" w:rsidRPr="003A518F" w:rsidRDefault="0033503B" w:rsidP="0033503B">
      <w:pPr>
        <w:widowControl w:val="0"/>
        <w:tabs>
          <w:tab w:val="left" w:pos="426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3503B" w:rsidRDefault="0033503B" w:rsidP="0033503B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3503B" w:rsidRDefault="0033503B" w:rsidP="0033503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3503B" w:rsidRDefault="0033503B" w:rsidP="0033503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3503B" w:rsidRDefault="0033503B" w:rsidP="0033503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3503B" w:rsidRDefault="0033503B" w:rsidP="0033503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33503B" w:rsidRDefault="0033503B" w:rsidP="0033503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3503B" w:rsidRDefault="0033503B" w:rsidP="0033503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3503B" w:rsidRDefault="0033503B" w:rsidP="0033503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3503B" w:rsidRDefault="0033503B" w:rsidP="0033503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E7099" w:rsidRDefault="001E7099"/>
    <w:sectPr w:rsidR="001E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44F"/>
    <w:multiLevelType w:val="hybridMultilevel"/>
    <w:tmpl w:val="8148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BF"/>
    <w:rsid w:val="001E7099"/>
    <w:rsid w:val="0033503B"/>
    <w:rsid w:val="00C36FBF"/>
    <w:rsid w:val="00C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3</cp:revision>
  <dcterms:created xsi:type="dcterms:W3CDTF">2019-06-06T11:16:00Z</dcterms:created>
  <dcterms:modified xsi:type="dcterms:W3CDTF">2019-06-06T11:17:00Z</dcterms:modified>
</cp:coreProperties>
</file>